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08" w:rsidRPr="000E7450" w:rsidRDefault="00B70108">
      <w:pPr>
        <w:shd w:val="clear" w:color="auto" w:fill="FFFFFF"/>
        <w:spacing w:after="300" w:line="240" w:lineRule="auto"/>
        <w:rPr>
          <w:rFonts w:eastAsia="Times New Roman" w:cstheme="minorHAnsi"/>
          <w:b/>
          <w:color w:val="000000"/>
          <w:sz w:val="24"/>
          <w:lang w:val="sq-AL"/>
        </w:rPr>
      </w:pPr>
    </w:p>
    <w:p w:rsidR="00B70108" w:rsidRPr="000E7450" w:rsidRDefault="000E7450">
      <w:pPr>
        <w:pStyle w:val="P68B1DB1-Normal1"/>
        <w:shd w:val="clear" w:color="auto" w:fill="FFFFFF"/>
        <w:spacing w:after="300" w:line="240" w:lineRule="auto"/>
        <w:jc w:val="center"/>
        <w:rPr>
          <w:rFonts w:eastAsia="Times New Roman" w:cstheme="minorHAnsi"/>
          <w:color w:val="000000"/>
          <w:sz w:val="24"/>
          <w:lang w:val="sq-AL"/>
        </w:rPr>
      </w:pPr>
      <w:r w:rsidRPr="000E7450">
        <w:rPr>
          <w:rFonts w:cstheme="minorHAnsi"/>
          <w:lang w:val="sq-AL"/>
        </w:rPr>
        <w:t xml:space="preserve">"Muzeu i së Ardhmes" - ekspozitë e re e </w:t>
      </w:r>
      <w:r w:rsidRPr="000E7450">
        <w:rPr>
          <w:rFonts w:eastAsia="Times New Roman" w:cstheme="minorHAnsi"/>
          <w:color w:val="000000"/>
          <w:sz w:val="24"/>
          <w:lang w:val="sq-AL"/>
        </w:rPr>
        <w:t xml:space="preserve">fushatës së Marrëveshjes së Gjelbër të BE-së  </w:t>
      </w:r>
    </w:p>
    <w:p w:rsidR="00B70108" w:rsidRPr="000E7450" w:rsidRDefault="000E7450">
      <w:pPr>
        <w:pStyle w:val="P68B1DB1-Normal2"/>
        <w:shd w:val="clear" w:color="auto" w:fill="FFFFFF"/>
        <w:spacing w:after="300" w:line="240" w:lineRule="auto"/>
        <w:jc w:val="center"/>
        <w:rPr>
          <w:lang w:val="sq-AL"/>
        </w:rPr>
      </w:pPr>
      <w:r w:rsidRPr="000E7450">
        <w:rPr>
          <w:lang w:val="sq-AL"/>
        </w:rPr>
        <w:t>10 shkurt 2022</w:t>
      </w:r>
    </w:p>
    <w:p w:rsidR="00B70108" w:rsidRPr="000E7450" w:rsidRDefault="000E7450">
      <w:pPr>
        <w:pStyle w:val="P68B1DB1-Normal3"/>
        <w:spacing w:line="240" w:lineRule="auto"/>
        <w:jc w:val="both"/>
        <w:rPr>
          <w:lang w:val="sq-AL"/>
        </w:rPr>
      </w:pPr>
      <w:r w:rsidRPr="000E7450">
        <w:rPr>
          <w:lang w:val="sq-AL"/>
        </w:rPr>
        <w:t>“Muzeu i së ardhmes” tani është pjesë e ekspozitës së re si një tjetër sipërmarrje e përbashkët e Delegacionit të Bashkimit Evropian dhe Shtëpisë së Evropës Shkup. "Muzeu i së ardhmes" u krijua në nëntor 2021 me nisjen e fushatës "BE me TY" mbi Marrëveshje</w:t>
      </w:r>
      <w:r w:rsidRPr="000E7450">
        <w:rPr>
          <w:lang w:val="sq-AL"/>
        </w:rPr>
        <w:t xml:space="preserve">n e Gjelbër Evropiane dhe tani do të instalohet në </w:t>
      </w:r>
      <w:proofErr w:type="spellStart"/>
      <w:r w:rsidRPr="000E7450">
        <w:rPr>
          <w:lang w:val="sq-AL"/>
        </w:rPr>
        <w:t>East</w:t>
      </w:r>
      <w:proofErr w:type="spellEnd"/>
      <w:r w:rsidRPr="000E7450">
        <w:rPr>
          <w:lang w:val="sq-AL"/>
        </w:rPr>
        <w:t xml:space="preserve"> Gate Mall nga 10 shkurti deri më 07 mars 2022. </w:t>
      </w:r>
    </w:p>
    <w:p w:rsidR="00B70108" w:rsidRPr="000E7450" w:rsidRDefault="00B70108">
      <w:pPr>
        <w:spacing w:line="240" w:lineRule="auto"/>
        <w:jc w:val="both"/>
        <w:rPr>
          <w:rFonts w:cstheme="minorHAnsi"/>
          <w:lang w:val="sq-AL"/>
        </w:rPr>
      </w:pPr>
    </w:p>
    <w:p w:rsidR="00B70108" w:rsidRPr="000E7450" w:rsidRDefault="000E7450">
      <w:pPr>
        <w:spacing w:line="240" w:lineRule="auto"/>
        <w:jc w:val="both"/>
        <w:rPr>
          <w:rFonts w:cstheme="minorHAnsi"/>
          <w:lang w:val="sq-AL"/>
        </w:rPr>
      </w:pPr>
      <w:r w:rsidRPr="000E7450">
        <w:rPr>
          <w:rFonts w:cstheme="minorHAnsi"/>
          <w:lang w:val="sq-AL"/>
        </w:rPr>
        <w:t>“Muzeu i së Ardhmes” u vendos si një kujtesë për atë që mund të humbasim gjatë jetës sonë për shkak të ndryshimeve klimatike dhe degradimit të mjedisit</w:t>
      </w:r>
      <w:r w:rsidRPr="000E7450">
        <w:rPr>
          <w:rFonts w:cstheme="minorHAnsi"/>
          <w:lang w:val="sq-AL"/>
        </w:rPr>
        <w:t>. Ekspozita e radhës sjell në jetë fushatën "Muzeu i së Ardhmes" dhe "BE me TY" për Marrëveshjen e Gjelbër Evropiane. Ekspozita, ashtu si vetë muzeu, përfshin jo vetëm gjërat më të rëndësishme në planet, si uji i pastër, ajri i pastër, bletët, por edhe dis</w:t>
      </w:r>
      <w:r>
        <w:rPr>
          <w:rFonts w:cstheme="minorHAnsi"/>
          <w:lang w:val="sq-AL"/>
        </w:rPr>
        <w:t>a bimë</w:t>
      </w:r>
      <w:bookmarkStart w:id="0" w:name="_GoBack"/>
      <w:bookmarkEnd w:id="0"/>
      <w:r w:rsidRPr="000E7450">
        <w:rPr>
          <w:rFonts w:cstheme="minorHAnsi"/>
          <w:lang w:val="sq-AL"/>
        </w:rPr>
        <w:t xml:space="preserve"> që kultivohen në vend, si domatja e njohur </w:t>
      </w:r>
      <w:proofErr w:type="spellStart"/>
      <w:r w:rsidRPr="000E7450">
        <w:rPr>
          <w:rFonts w:cstheme="minorHAnsi"/>
          <w:lang w:val="sq-AL"/>
        </w:rPr>
        <w:t>Jabuçar</w:t>
      </w:r>
      <w:proofErr w:type="spellEnd"/>
      <w:r w:rsidRPr="000E7450">
        <w:rPr>
          <w:rFonts w:cstheme="minorHAnsi"/>
          <w:lang w:val="sq-AL"/>
        </w:rPr>
        <w:t xml:space="preserve"> nga </w:t>
      </w:r>
      <w:r w:rsidRPr="000E7450">
        <w:rPr>
          <w:rFonts w:cstheme="minorHAnsi"/>
          <w:i/>
          <w:lang w:val="sq-AL"/>
        </w:rPr>
        <w:t xml:space="preserve"> </w:t>
      </w:r>
      <w:r w:rsidRPr="000E7450">
        <w:rPr>
          <w:rFonts w:cstheme="minorHAnsi"/>
          <w:lang w:val="sq-AL"/>
        </w:rPr>
        <w:t>Maqedonia e Veriut dhe rrëqebulli i Ballkanit. Ekspozita do të qëndrojë e hapur deri më 7 mars 2022 dhe do të udhëtojë në të gjithë Maqedoninë e Veriut gjatë gjithë vitit 2022. "Muzeu i së Ard</w:t>
      </w:r>
      <w:r w:rsidRPr="000E7450">
        <w:rPr>
          <w:rFonts w:cstheme="minorHAnsi"/>
          <w:lang w:val="sq-AL"/>
        </w:rPr>
        <w:t xml:space="preserve">hmes" është gjithashtu i qasshëm në internet në </w:t>
      </w:r>
      <w:hyperlink r:id="rId8" w:history="1">
        <w:r w:rsidRPr="000E7450">
          <w:rPr>
            <w:rStyle w:val="Hyperlink"/>
            <w:rFonts w:cstheme="minorHAnsi"/>
            <w:lang w:val="sq-AL"/>
          </w:rPr>
          <w:t>https://eugreendeal.mk/</w:t>
        </w:r>
      </w:hyperlink>
      <w:r w:rsidRPr="000E7450">
        <w:rPr>
          <w:rFonts w:cstheme="minorHAnsi"/>
          <w:lang w:val="sq-AL"/>
        </w:rPr>
        <w:t>.</w:t>
      </w:r>
    </w:p>
    <w:p w:rsidR="00B70108" w:rsidRPr="000E7450" w:rsidRDefault="000E7450">
      <w:pPr>
        <w:pStyle w:val="P68B1DB1-Normal4"/>
        <w:spacing w:line="240" w:lineRule="auto"/>
        <w:jc w:val="both"/>
        <w:rPr>
          <w:lang w:val="sq-AL"/>
        </w:rPr>
      </w:pPr>
      <w:r w:rsidRPr="000E7450">
        <w:rPr>
          <w:lang w:val="sq-AL"/>
        </w:rPr>
        <w:t>Ekspozita është një tjetër në serinë e ekspozitave (që do të jenë) të organizuara nga Delegacioni i Bashkimit Evropian dhe Shtëpia e Evropës Sh</w:t>
      </w:r>
      <w:r w:rsidRPr="000E7450">
        <w:rPr>
          <w:lang w:val="sq-AL"/>
        </w:rPr>
        <w:t xml:space="preserve">kupi në qendrën tregtare </w:t>
      </w:r>
      <w:proofErr w:type="spellStart"/>
      <w:r w:rsidRPr="000E7450">
        <w:rPr>
          <w:lang w:val="sq-AL"/>
        </w:rPr>
        <w:t>East</w:t>
      </w:r>
      <w:proofErr w:type="spellEnd"/>
      <w:r w:rsidRPr="000E7450">
        <w:rPr>
          <w:lang w:val="sq-AL"/>
        </w:rPr>
        <w:t xml:space="preserve"> Gate. Qëllimi i këtyre ekspozitave është afrimi i çështjeve me publikun, duke rritur ndërgjegjësimin për rëndësinë e tyre. </w:t>
      </w:r>
    </w:p>
    <w:p w:rsidR="00B70108" w:rsidRPr="000E7450" w:rsidRDefault="000E7450">
      <w:pPr>
        <w:pStyle w:val="P68B1DB1-Normal4"/>
        <w:spacing w:line="240" w:lineRule="auto"/>
        <w:jc w:val="both"/>
        <w:rPr>
          <w:lang w:val="sq-AL"/>
        </w:rPr>
      </w:pPr>
      <w:r w:rsidRPr="000E7450">
        <w:rPr>
          <w:lang w:val="sq-AL"/>
        </w:rPr>
        <w:t>Bashkangjitur disa foto nga dita e parë e hapjes së ekspozitës.</w:t>
      </w:r>
    </w:p>
    <w:p w:rsidR="00B70108" w:rsidRPr="000E7450" w:rsidRDefault="000E7450">
      <w:pPr>
        <w:pStyle w:val="P68B1DB1-Normal4"/>
        <w:spacing w:line="240" w:lineRule="auto"/>
        <w:jc w:val="both"/>
        <w:rPr>
          <w:lang w:val="sq-AL"/>
        </w:rPr>
      </w:pPr>
      <w:r w:rsidRPr="000E7450">
        <w:rPr>
          <w:lang w:val="sq-AL"/>
        </w:rPr>
        <w:t xml:space="preserve">Një aktivitet tjetër i rëndësishëm në </w:t>
      </w:r>
      <w:r w:rsidRPr="000E7450">
        <w:rPr>
          <w:lang w:val="sq-AL"/>
        </w:rPr>
        <w:t>kontekstin e ringjalljes së fushatës së Marrëveshjes së Gjelbër të BE-së është Konkursi #</w:t>
      </w:r>
      <w:proofErr w:type="spellStart"/>
      <w:r w:rsidRPr="000E7450">
        <w:rPr>
          <w:lang w:val="sq-AL"/>
        </w:rPr>
        <w:t>GreenFilm</w:t>
      </w:r>
      <w:proofErr w:type="spellEnd"/>
      <w:r w:rsidRPr="000E7450">
        <w:rPr>
          <w:lang w:val="sq-AL"/>
        </w:rPr>
        <w:t xml:space="preserve"> i organizuar nga Shtëpia e Evropës Shkup që i fton të rinjtë të prodhojnë filma të shkurtër në lidhje me çështjet e mjedisit jetësor. Janë punuar 21 filma të</w:t>
      </w:r>
      <w:r w:rsidRPr="000E7450">
        <w:rPr>
          <w:lang w:val="sq-AL"/>
        </w:rPr>
        <w:t xml:space="preserve"> shkurtër, amator por novatorë, prej të cilëve 10 u shfaqën premierë në kinemanë “</w:t>
      </w:r>
      <w:proofErr w:type="spellStart"/>
      <w:r w:rsidRPr="000E7450">
        <w:rPr>
          <w:lang w:val="sq-AL"/>
        </w:rPr>
        <w:t>Frosina</w:t>
      </w:r>
      <w:proofErr w:type="spellEnd"/>
      <w:r w:rsidRPr="000E7450">
        <w:rPr>
          <w:lang w:val="sq-AL"/>
        </w:rPr>
        <w:t xml:space="preserve">” në Qendrën Kulturore Rinore (e njohur ndryshe si MKC) më 10 shkurt. Filmi me metrazh të shkurtër fitues ishte ai i </w:t>
      </w:r>
      <w:proofErr w:type="spellStart"/>
      <w:r w:rsidRPr="000E7450">
        <w:rPr>
          <w:lang w:val="sq-AL"/>
        </w:rPr>
        <w:t>Leona</w:t>
      </w:r>
      <w:proofErr w:type="spellEnd"/>
      <w:r w:rsidRPr="000E7450">
        <w:rPr>
          <w:lang w:val="sq-AL"/>
        </w:rPr>
        <w:t xml:space="preserve"> </w:t>
      </w:r>
      <w:proofErr w:type="spellStart"/>
      <w:r w:rsidRPr="000E7450">
        <w:rPr>
          <w:lang w:val="sq-AL"/>
        </w:rPr>
        <w:t>Jarikut</w:t>
      </w:r>
      <w:proofErr w:type="spellEnd"/>
      <w:r w:rsidRPr="000E7450">
        <w:rPr>
          <w:lang w:val="sq-AL"/>
        </w:rPr>
        <w:t xml:space="preserve"> </w:t>
      </w:r>
      <w:r w:rsidRPr="000E7450">
        <w:rPr>
          <w:highlight w:val="yellow"/>
          <w:lang w:val="sq-AL"/>
        </w:rPr>
        <w:t>XXXX</w:t>
      </w:r>
      <w:r w:rsidRPr="000E7450">
        <w:rPr>
          <w:lang w:val="sq-AL"/>
        </w:rPr>
        <w:t xml:space="preserve"> për të cilin fitoi një aparat f</w:t>
      </w:r>
      <w:r w:rsidRPr="000E7450">
        <w:rPr>
          <w:lang w:val="sq-AL"/>
        </w:rPr>
        <w:t>otografik profesionist, duke u stimuluar kështu që ta ndjekë më tej talentin e saj dhe duke vazhduar të jetë përfaqësuese e mbrojtjes së mjedisit.</w:t>
      </w:r>
    </w:p>
    <w:p w:rsidR="00B70108" w:rsidRPr="000E7450" w:rsidRDefault="000E7450">
      <w:pPr>
        <w:pStyle w:val="P68B1DB1-Normal4"/>
        <w:spacing w:line="240" w:lineRule="auto"/>
        <w:jc w:val="both"/>
        <w:rPr>
          <w:lang w:val="sq-AL"/>
        </w:rPr>
      </w:pPr>
      <w:r w:rsidRPr="000E7450">
        <w:rPr>
          <w:lang w:val="sq-AL"/>
        </w:rPr>
        <w:t>Bashkangjitur disa foto nga mbrëmja e premierës dhe shpallja e fituesit.</w:t>
      </w:r>
    </w:p>
    <w:p w:rsidR="00B70108" w:rsidRPr="000E7450" w:rsidRDefault="00B70108">
      <w:pPr>
        <w:spacing w:line="240" w:lineRule="auto"/>
        <w:jc w:val="both"/>
        <w:rPr>
          <w:rFonts w:cstheme="minorHAnsi"/>
          <w:lang w:val="sq-AL"/>
        </w:rPr>
      </w:pPr>
    </w:p>
    <w:p w:rsidR="00B70108" w:rsidRPr="000E7450" w:rsidRDefault="00B70108">
      <w:pPr>
        <w:spacing w:line="240" w:lineRule="auto"/>
        <w:jc w:val="both"/>
        <w:rPr>
          <w:rFonts w:cstheme="minorHAnsi"/>
          <w:lang w:val="sq-AL"/>
        </w:rPr>
      </w:pPr>
    </w:p>
    <w:p w:rsidR="00B70108" w:rsidRPr="000E7450" w:rsidRDefault="000E7450">
      <w:pPr>
        <w:spacing w:line="240" w:lineRule="auto"/>
        <w:jc w:val="center"/>
        <w:rPr>
          <w:rFonts w:cstheme="minorHAnsi"/>
          <w:lang w:val="sq-AL"/>
        </w:rPr>
      </w:pPr>
      <w:r w:rsidRPr="000E7450">
        <w:rPr>
          <w:rFonts w:cstheme="minorHAnsi"/>
          <w:lang w:val="sq-AL"/>
        </w:rPr>
        <w:t xml:space="preserve">Për më shumë informacion në lidhje me këtë deklaratë për shtyp, ju lutemi kontaktoni </w:t>
      </w:r>
      <w:hyperlink r:id="rId9" w:history="1">
        <w:r w:rsidRPr="000E7450">
          <w:rPr>
            <w:rStyle w:val="Hyperlink"/>
            <w:rFonts w:cstheme="minorHAnsi"/>
            <w:lang w:val="sq-AL"/>
          </w:rPr>
          <w:t>euinfo@euhouse.mk</w:t>
        </w:r>
      </w:hyperlink>
    </w:p>
    <w:sectPr w:rsidR="00B70108" w:rsidRPr="000E7450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-1785" w:right="1134" w:bottom="0" w:left="993" w:header="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08" w:rsidRDefault="000E7450">
      <w:pPr>
        <w:spacing w:after="0" w:line="240" w:lineRule="auto"/>
      </w:pPr>
      <w:r>
        <w:separator/>
      </w:r>
    </w:p>
  </w:endnote>
  <w:endnote w:type="continuationSeparator" w:id="0">
    <w:p w:rsidR="00B70108" w:rsidRDefault="000E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08" w:rsidRDefault="000E7450">
    <w:pPr>
      <w:pStyle w:val="Footer"/>
      <w:tabs>
        <w:tab w:val="clear" w:pos="4680"/>
        <w:tab w:val="clear" w:pos="9360"/>
        <w:tab w:val="left" w:pos="2700"/>
      </w:tabs>
    </w:pPr>
    <w:r>
      <w:rPr>
        <w:noProof/>
      </w:rPr>
      <w:drawing>
        <wp:anchor distT="0" distB="0" distL="114300" distR="114300" simplePos="0" relativeHeight="251662336" behindDoc="1" locked="0" layoutInCell="0" allowOverlap="1" wp14:anchorId="204D6137" wp14:editId="53974C47">
          <wp:simplePos x="0" y="0"/>
          <wp:positionH relativeFrom="page">
            <wp:posOffset>2858135</wp:posOffset>
          </wp:positionH>
          <wp:positionV relativeFrom="margin">
            <wp:posOffset>8227060</wp:posOffset>
          </wp:positionV>
          <wp:extent cx="5003800" cy="1310026"/>
          <wp:effectExtent l="0" t="0" r="6350" b="4445"/>
          <wp:wrapNone/>
          <wp:docPr id="1" name="Picture 1" descr="Memorandum Europe House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64395423" descr="Memorandum Europe House A4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483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1310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70108" w:rsidRDefault="00B70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08" w:rsidRDefault="000E7450">
      <w:pPr>
        <w:spacing w:after="0" w:line="240" w:lineRule="auto"/>
      </w:pPr>
      <w:r>
        <w:separator/>
      </w:r>
    </w:p>
  </w:footnote>
  <w:footnote w:type="continuationSeparator" w:id="0">
    <w:p w:rsidR="00B70108" w:rsidRDefault="000E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08" w:rsidRDefault="000E7450">
    <w:pPr>
      <w:pStyle w:val="Header"/>
    </w:pPr>
    <w:r>
      <w:pict w14:anchorId="30A43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395422" o:spid="_x0000_s2068" type="#_x0000_t75" style="position:absolute;margin-left:0;margin-top:0;width:577.55pt;height:816.6pt;z-index:-251657216;mso-position-horizontal:center;mso-position-horizontal-relative:margin;mso-position-vertical:center;mso-position-vertical-relative:margin" o:allowincell="f">
          <v:imagedata r:id="rId1" o:title="Memorandum Europe House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08" w:rsidRDefault="000E7450">
    <w:pPr>
      <w:pStyle w:val="Header"/>
    </w:pPr>
    <w:r>
      <w:pict w14:anchorId="272DB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4.05pt;margin-top:-94.45pt;width:451.75pt;height:109.15pt;z-index:-251653120;mso-position-horizontal-relative:margin;mso-position-vertical-relative:margin" o:allowincell="f">
          <v:imagedata r:id="rId1" o:title="Memorandum Europe House A4-01" cropbottom="5433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08" w:rsidRDefault="000E7450">
    <w:pPr>
      <w:pStyle w:val="Header"/>
    </w:pPr>
    <w:r>
      <w:pict w14:anchorId="6E561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395421" o:spid="_x0000_s2067" type="#_x0000_t75" style="position:absolute;margin-left:0;margin-top:0;width:577.55pt;height:816.6pt;z-index:-251658240;mso-position-horizontal:center;mso-position-horizontal-relative:margin;mso-position-vertical:center;mso-position-vertical-relative:margin" o:allowincell="f">
          <v:imagedata r:id="rId1" o:title="Memorandum Europe House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020"/>
    <w:multiLevelType w:val="hybridMultilevel"/>
    <w:tmpl w:val="7724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82E"/>
    <w:multiLevelType w:val="hybridMultilevel"/>
    <w:tmpl w:val="24EA7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85C28"/>
    <w:multiLevelType w:val="hybridMultilevel"/>
    <w:tmpl w:val="42C268E0"/>
    <w:styleLink w:val="Numbered"/>
    <w:lvl w:ilvl="0" w:tplc="C4B00A3C">
      <w:start w:val="1"/>
      <w:numFmt w:val="decimal"/>
      <w:lvlText w:val="%1."/>
      <w:lvlJc w:val="left"/>
      <w:pPr>
        <w:ind w:left="2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1C9FC0">
      <w:start w:val="1"/>
      <w:numFmt w:val="decimal"/>
      <w:lvlText w:val="%2."/>
      <w:lvlJc w:val="left"/>
      <w:pPr>
        <w:ind w:left="10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28D54">
      <w:start w:val="1"/>
      <w:numFmt w:val="decimal"/>
      <w:lvlText w:val="%3."/>
      <w:lvlJc w:val="left"/>
      <w:pPr>
        <w:ind w:left="18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B2F7BC">
      <w:start w:val="1"/>
      <w:numFmt w:val="decimal"/>
      <w:lvlText w:val="%4."/>
      <w:lvlJc w:val="left"/>
      <w:pPr>
        <w:ind w:left="26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E0A5AC">
      <w:start w:val="1"/>
      <w:numFmt w:val="decimal"/>
      <w:lvlText w:val="%5."/>
      <w:lvlJc w:val="left"/>
      <w:pPr>
        <w:ind w:left="34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AA32CA">
      <w:start w:val="1"/>
      <w:numFmt w:val="decimal"/>
      <w:lvlText w:val="%6."/>
      <w:lvlJc w:val="left"/>
      <w:pPr>
        <w:ind w:left="42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6DDE4">
      <w:start w:val="1"/>
      <w:numFmt w:val="decimal"/>
      <w:lvlText w:val="%7."/>
      <w:lvlJc w:val="left"/>
      <w:pPr>
        <w:ind w:left="50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225B22">
      <w:start w:val="1"/>
      <w:numFmt w:val="decimal"/>
      <w:lvlText w:val="%8."/>
      <w:lvlJc w:val="left"/>
      <w:pPr>
        <w:ind w:left="58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7A4454">
      <w:start w:val="1"/>
      <w:numFmt w:val="decimal"/>
      <w:lvlText w:val="%9."/>
      <w:lvlJc w:val="left"/>
      <w:pPr>
        <w:ind w:left="667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A73F94"/>
    <w:multiLevelType w:val="hybridMultilevel"/>
    <w:tmpl w:val="8804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710D"/>
    <w:multiLevelType w:val="hybridMultilevel"/>
    <w:tmpl w:val="31AACCD4"/>
    <w:lvl w:ilvl="0" w:tplc="808634F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379B7"/>
    <w:multiLevelType w:val="hybridMultilevel"/>
    <w:tmpl w:val="501A887C"/>
    <w:numStyleLink w:val="Bullets"/>
  </w:abstractNum>
  <w:abstractNum w:abstractNumId="6" w15:restartNumberingAfterBreak="0">
    <w:nsid w:val="1F4564B2"/>
    <w:multiLevelType w:val="hybridMultilevel"/>
    <w:tmpl w:val="0090D3B4"/>
    <w:lvl w:ilvl="0" w:tplc="B1301F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B9BD5" w:themeColor="accent1"/>
      </w:rPr>
    </w:lvl>
    <w:lvl w:ilvl="1" w:tplc="6178AA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86D42"/>
    <w:multiLevelType w:val="hybridMultilevel"/>
    <w:tmpl w:val="4C4452C6"/>
    <w:lvl w:ilvl="0" w:tplc="748202C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E64EA"/>
    <w:multiLevelType w:val="hybridMultilevel"/>
    <w:tmpl w:val="1E620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1831"/>
    <w:multiLevelType w:val="hybridMultilevel"/>
    <w:tmpl w:val="4A0E8020"/>
    <w:lvl w:ilvl="0" w:tplc="CDA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42C16"/>
    <w:multiLevelType w:val="hybridMultilevel"/>
    <w:tmpl w:val="42C268E0"/>
    <w:numStyleLink w:val="Numbered"/>
  </w:abstractNum>
  <w:abstractNum w:abstractNumId="11" w15:restartNumberingAfterBreak="0">
    <w:nsid w:val="347E07EE"/>
    <w:multiLevelType w:val="hybridMultilevel"/>
    <w:tmpl w:val="6A9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958"/>
    <w:multiLevelType w:val="hybridMultilevel"/>
    <w:tmpl w:val="19E27B46"/>
    <w:lvl w:ilvl="0" w:tplc="CE4016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4399D"/>
    <w:multiLevelType w:val="hybridMultilevel"/>
    <w:tmpl w:val="2026BF08"/>
    <w:lvl w:ilvl="0" w:tplc="7A48B08A">
      <w:start w:val="5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D21006"/>
    <w:multiLevelType w:val="hybridMultilevel"/>
    <w:tmpl w:val="B3E86510"/>
    <w:lvl w:ilvl="0" w:tplc="66F8B6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424044"/>
    <w:multiLevelType w:val="hybridMultilevel"/>
    <w:tmpl w:val="616C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53D4"/>
    <w:multiLevelType w:val="hybridMultilevel"/>
    <w:tmpl w:val="F678E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6DF"/>
    <w:multiLevelType w:val="hybridMultilevel"/>
    <w:tmpl w:val="3A1CAE6C"/>
    <w:numStyleLink w:val="ImportedStyle1"/>
  </w:abstractNum>
  <w:abstractNum w:abstractNumId="18" w15:restartNumberingAfterBreak="0">
    <w:nsid w:val="541D2BB8"/>
    <w:multiLevelType w:val="hybridMultilevel"/>
    <w:tmpl w:val="E85EE7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A71C8"/>
    <w:multiLevelType w:val="hybridMultilevel"/>
    <w:tmpl w:val="880E1E08"/>
    <w:lvl w:ilvl="0" w:tplc="829E8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AE33DB"/>
    <w:multiLevelType w:val="hybridMultilevel"/>
    <w:tmpl w:val="8B5239A4"/>
    <w:lvl w:ilvl="0" w:tplc="B9824A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1AEC"/>
    <w:multiLevelType w:val="hybridMultilevel"/>
    <w:tmpl w:val="19EA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3539A"/>
    <w:multiLevelType w:val="hybridMultilevel"/>
    <w:tmpl w:val="58F41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20D2"/>
    <w:multiLevelType w:val="hybridMultilevel"/>
    <w:tmpl w:val="08EC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1300"/>
    <w:multiLevelType w:val="hybridMultilevel"/>
    <w:tmpl w:val="3A1CAE6C"/>
    <w:styleLink w:val="ImportedStyle1"/>
    <w:lvl w:ilvl="0" w:tplc="DF2880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58B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9871E8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8A6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B088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C2302C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9CD6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A3A2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4A6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7254E79"/>
    <w:multiLevelType w:val="hybridMultilevel"/>
    <w:tmpl w:val="DAE65ABA"/>
    <w:lvl w:ilvl="0" w:tplc="744053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62707"/>
    <w:multiLevelType w:val="hybridMultilevel"/>
    <w:tmpl w:val="F780B08A"/>
    <w:lvl w:ilvl="0" w:tplc="0754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D28A8"/>
    <w:multiLevelType w:val="hybridMultilevel"/>
    <w:tmpl w:val="CA8C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313"/>
    <w:multiLevelType w:val="hybridMultilevel"/>
    <w:tmpl w:val="501A887C"/>
    <w:styleLink w:val="Bullets"/>
    <w:lvl w:ilvl="0" w:tplc="5FE08E1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EC07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87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FC39A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EB07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3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60BA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08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264F4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80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C84A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452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84B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524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22F6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5960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5C0087C"/>
    <w:multiLevelType w:val="hybridMultilevel"/>
    <w:tmpl w:val="775E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03133"/>
    <w:multiLevelType w:val="hybridMultilevel"/>
    <w:tmpl w:val="D54C5268"/>
    <w:lvl w:ilvl="0" w:tplc="0F8253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64389"/>
    <w:multiLevelType w:val="hybridMultilevel"/>
    <w:tmpl w:val="01BCF60E"/>
    <w:lvl w:ilvl="0" w:tplc="0754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413FF"/>
    <w:multiLevelType w:val="hybridMultilevel"/>
    <w:tmpl w:val="6734C43C"/>
    <w:lvl w:ilvl="0" w:tplc="3D5EAEE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856B9"/>
    <w:multiLevelType w:val="hybridMultilevel"/>
    <w:tmpl w:val="08D05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7"/>
  </w:num>
  <w:num w:numId="5">
    <w:abstractNumId w:val="28"/>
  </w:num>
  <w:num w:numId="6">
    <w:abstractNumId w:val="5"/>
  </w:num>
  <w:num w:numId="7">
    <w:abstractNumId w:val="23"/>
  </w:num>
  <w:num w:numId="8">
    <w:abstractNumId w:val="15"/>
  </w:num>
  <w:num w:numId="9">
    <w:abstractNumId w:val="20"/>
  </w:num>
  <w:num w:numId="10">
    <w:abstractNumId w:val="27"/>
  </w:num>
  <w:num w:numId="11">
    <w:abstractNumId w:val="29"/>
  </w:num>
  <w:num w:numId="12">
    <w:abstractNumId w:val="3"/>
  </w:num>
  <w:num w:numId="13">
    <w:abstractNumId w:val="0"/>
  </w:num>
  <w:num w:numId="14">
    <w:abstractNumId w:val="11"/>
  </w:num>
  <w:num w:numId="15">
    <w:abstractNumId w:val="25"/>
  </w:num>
  <w:num w:numId="16">
    <w:abstractNumId w:val="30"/>
  </w:num>
  <w:num w:numId="17">
    <w:abstractNumId w:val="6"/>
  </w:num>
  <w:num w:numId="18">
    <w:abstractNumId w:val="12"/>
  </w:num>
  <w:num w:numId="19">
    <w:abstractNumId w:val="7"/>
  </w:num>
  <w:num w:numId="20">
    <w:abstractNumId w:val="22"/>
  </w:num>
  <w:num w:numId="21">
    <w:abstractNumId w:val="16"/>
  </w:num>
  <w:num w:numId="22">
    <w:abstractNumId w:val="33"/>
  </w:num>
  <w:num w:numId="23">
    <w:abstractNumId w:val="8"/>
  </w:num>
  <w:num w:numId="24">
    <w:abstractNumId w:val="14"/>
  </w:num>
  <w:num w:numId="25">
    <w:abstractNumId w:val="4"/>
  </w:num>
  <w:num w:numId="26">
    <w:abstractNumId w:val="26"/>
  </w:num>
  <w:num w:numId="27">
    <w:abstractNumId w:val="18"/>
  </w:num>
  <w:num w:numId="28">
    <w:abstractNumId w:val="21"/>
  </w:num>
  <w:num w:numId="29">
    <w:abstractNumId w:val="31"/>
  </w:num>
  <w:num w:numId="30">
    <w:abstractNumId w:val="1"/>
  </w:num>
  <w:num w:numId="31">
    <w:abstractNumId w:val="9"/>
  </w:num>
  <w:num w:numId="32">
    <w:abstractNumId w:val="19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91E0C"/>
    <w:rsid w:val="000001B3"/>
    <w:rsid w:val="00001263"/>
    <w:rsid w:val="00013E99"/>
    <w:rsid w:val="00024098"/>
    <w:rsid w:val="00024306"/>
    <w:rsid w:val="00032465"/>
    <w:rsid w:val="00033BBC"/>
    <w:rsid w:val="00040074"/>
    <w:rsid w:val="000421A9"/>
    <w:rsid w:val="00045148"/>
    <w:rsid w:val="00051DC3"/>
    <w:rsid w:val="000558E9"/>
    <w:rsid w:val="000605F2"/>
    <w:rsid w:val="0006163E"/>
    <w:rsid w:val="00076280"/>
    <w:rsid w:val="000844D1"/>
    <w:rsid w:val="0008572B"/>
    <w:rsid w:val="00093021"/>
    <w:rsid w:val="000955F2"/>
    <w:rsid w:val="00097593"/>
    <w:rsid w:val="000975C2"/>
    <w:rsid w:val="000A35E9"/>
    <w:rsid w:val="000B2418"/>
    <w:rsid w:val="000C58D1"/>
    <w:rsid w:val="000D6F16"/>
    <w:rsid w:val="000E7450"/>
    <w:rsid w:val="000F5110"/>
    <w:rsid w:val="00106C0C"/>
    <w:rsid w:val="00107534"/>
    <w:rsid w:val="001115EE"/>
    <w:rsid w:val="001121F1"/>
    <w:rsid w:val="0011485D"/>
    <w:rsid w:val="00114A60"/>
    <w:rsid w:val="00114D51"/>
    <w:rsid w:val="001161B9"/>
    <w:rsid w:val="001205C2"/>
    <w:rsid w:val="00127688"/>
    <w:rsid w:val="00130405"/>
    <w:rsid w:val="00133C9D"/>
    <w:rsid w:val="001349AD"/>
    <w:rsid w:val="001430DC"/>
    <w:rsid w:val="001447DC"/>
    <w:rsid w:val="00152428"/>
    <w:rsid w:val="00191F9A"/>
    <w:rsid w:val="001A6835"/>
    <w:rsid w:val="001B3BDB"/>
    <w:rsid w:val="001B4A04"/>
    <w:rsid w:val="001B5FC2"/>
    <w:rsid w:val="001C5999"/>
    <w:rsid w:val="001D307F"/>
    <w:rsid w:val="001D61DD"/>
    <w:rsid w:val="001E5163"/>
    <w:rsid w:val="001E7419"/>
    <w:rsid w:val="001F4803"/>
    <w:rsid w:val="0020311F"/>
    <w:rsid w:val="00203CB0"/>
    <w:rsid w:val="002050C5"/>
    <w:rsid w:val="0021416B"/>
    <w:rsid w:val="002141BB"/>
    <w:rsid w:val="00220255"/>
    <w:rsid w:val="002277D3"/>
    <w:rsid w:val="0023258A"/>
    <w:rsid w:val="002443FE"/>
    <w:rsid w:val="002540BD"/>
    <w:rsid w:val="00254786"/>
    <w:rsid w:val="00254CA1"/>
    <w:rsid w:val="002552FA"/>
    <w:rsid w:val="00256773"/>
    <w:rsid w:val="00272A42"/>
    <w:rsid w:val="00272D44"/>
    <w:rsid w:val="00274726"/>
    <w:rsid w:val="00275DFB"/>
    <w:rsid w:val="00280567"/>
    <w:rsid w:val="00280AF3"/>
    <w:rsid w:val="002956C2"/>
    <w:rsid w:val="0029673E"/>
    <w:rsid w:val="002A092D"/>
    <w:rsid w:val="002A3AA5"/>
    <w:rsid w:val="002A3E70"/>
    <w:rsid w:val="002B0BDB"/>
    <w:rsid w:val="002B62E3"/>
    <w:rsid w:val="002B7F24"/>
    <w:rsid w:val="002C45A1"/>
    <w:rsid w:val="002D01C7"/>
    <w:rsid w:val="002D4A41"/>
    <w:rsid w:val="002E09BC"/>
    <w:rsid w:val="002E1464"/>
    <w:rsid w:val="002E4130"/>
    <w:rsid w:val="002F0DCC"/>
    <w:rsid w:val="002F13DA"/>
    <w:rsid w:val="002F40AC"/>
    <w:rsid w:val="002F43E0"/>
    <w:rsid w:val="002F55CF"/>
    <w:rsid w:val="003045DA"/>
    <w:rsid w:val="00306B11"/>
    <w:rsid w:val="00310F28"/>
    <w:rsid w:val="00313315"/>
    <w:rsid w:val="00313C64"/>
    <w:rsid w:val="003165F0"/>
    <w:rsid w:val="003220A7"/>
    <w:rsid w:val="00326E52"/>
    <w:rsid w:val="00334C17"/>
    <w:rsid w:val="003364C4"/>
    <w:rsid w:val="0034150B"/>
    <w:rsid w:val="00342AD0"/>
    <w:rsid w:val="00344E57"/>
    <w:rsid w:val="003466AF"/>
    <w:rsid w:val="00351D03"/>
    <w:rsid w:val="003657D3"/>
    <w:rsid w:val="00365E6B"/>
    <w:rsid w:val="00390FFD"/>
    <w:rsid w:val="00394D61"/>
    <w:rsid w:val="00396532"/>
    <w:rsid w:val="003A49A3"/>
    <w:rsid w:val="003B4542"/>
    <w:rsid w:val="003C40A7"/>
    <w:rsid w:val="003D007C"/>
    <w:rsid w:val="003D4300"/>
    <w:rsid w:val="003E46EE"/>
    <w:rsid w:val="003E4B65"/>
    <w:rsid w:val="003E4FEC"/>
    <w:rsid w:val="003E61A9"/>
    <w:rsid w:val="003F0CE3"/>
    <w:rsid w:val="003F2A98"/>
    <w:rsid w:val="003F3885"/>
    <w:rsid w:val="003F7EA9"/>
    <w:rsid w:val="0040583F"/>
    <w:rsid w:val="00406D7F"/>
    <w:rsid w:val="0040750F"/>
    <w:rsid w:val="00407A85"/>
    <w:rsid w:val="00417272"/>
    <w:rsid w:val="004178CC"/>
    <w:rsid w:val="00424E4D"/>
    <w:rsid w:val="00433BB2"/>
    <w:rsid w:val="00441D74"/>
    <w:rsid w:val="00445083"/>
    <w:rsid w:val="004479CB"/>
    <w:rsid w:val="00466C8A"/>
    <w:rsid w:val="00471842"/>
    <w:rsid w:val="00471F90"/>
    <w:rsid w:val="0048149E"/>
    <w:rsid w:val="00481896"/>
    <w:rsid w:val="00486124"/>
    <w:rsid w:val="00486F66"/>
    <w:rsid w:val="0048719F"/>
    <w:rsid w:val="00492880"/>
    <w:rsid w:val="004963DB"/>
    <w:rsid w:val="00497D14"/>
    <w:rsid w:val="004A4BCE"/>
    <w:rsid w:val="004B1EA9"/>
    <w:rsid w:val="004B378B"/>
    <w:rsid w:val="004E635B"/>
    <w:rsid w:val="004F14ED"/>
    <w:rsid w:val="004F24F9"/>
    <w:rsid w:val="004F3916"/>
    <w:rsid w:val="004F3B6C"/>
    <w:rsid w:val="004F52F5"/>
    <w:rsid w:val="00501099"/>
    <w:rsid w:val="00501227"/>
    <w:rsid w:val="00512ED5"/>
    <w:rsid w:val="00515FC8"/>
    <w:rsid w:val="00520180"/>
    <w:rsid w:val="0052406D"/>
    <w:rsid w:val="00524FE3"/>
    <w:rsid w:val="00532A0B"/>
    <w:rsid w:val="00544ADB"/>
    <w:rsid w:val="00545A9C"/>
    <w:rsid w:val="00551FE3"/>
    <w:rsid w:val="00564885"/>
    <w:rsid w:val="00571950"/>
    <w:rsid w:val="00572436"/>
    <w:rsid w:val="0058051D"/>
    <w:rsid w:val="00582EAA"/>
    <w:rsid w:val="00583C5A"/>
    <w:rsid w:val="00587CC2"/>
    <w:rsid w:val="00593D14"/>
    <w:rsid w:val="005944B0"/>
    <w:rsid w:val="005965D8"/>
    <w:rsid w:val="005A6CB6"/>
    <w:rsid w:val="005A7F49"/>
    <w:rsid w:val="005B1663"/>
    <w:rsid w:val="005D3B83"/>
    <w:rsid w:val="005D50B2"/>
    <w:rsid w:val="005E4177"/>
    <w:rsid w:val="005E6349"/>
    <w:rsid w:val="005F26BA"/>
    <w:rsid w:val="005F42CC"/>
    <w:rsid w:val="005F635B"/>
    <w:rsid w:val="005F63D7"/>
    <w:rsid w:val="005F6C57"/>
    <w:rsid w:val="006027F1"/>
    <w:rsid w:val="00615E65"/>
    <w:rsid w:val="00617DA1"/>
    <w:rsid w:val="00620D85"/>
    <w:rsid w:val="006236AD"/>
    <w:rsid w:val="006254A0"/>
    <w:rsid w:val="00625AEA"/>
    <w:rsid w:val="00631646"/>
    <w:rsid w:val="006331E5"/>
    <w:rsid w:val="00634B8A"/>
    <w:rsid w:val="0063757F"/>
    <w:rsid w:val="00642837"/>
    <w:rsid w:val="00642B47"/>
    <w:rsid w:val="00652431"/>
    <w:rsid w:val="00657D2C"/>
    <w:rsid w:val="00671CE0"/>
    <w:rsid w:val="00671E92"/>
    <w:rsid w:val="00674E4D"/>
    <w:rsid w:val="00687E38"/>
    <w:rsid w:val="00694A57"/>
    <w:rsid w:val="006C4A90"/>
    <w:rsid w:val="006D1028"/>
    <w:rsid w:val="006D7122"/>
    <w:rsid w:val="006E4A4B"/>
    <w:rsid w:val="006E54B7"/>
    <w:rsid w:val="006E7E19"/>
    <w:rsid w:val="006F263F"/>
    <w:rsid w:val="006F3317"/>
    <w:rsid w:val="006F75DD"/>
    <w:rsid w:val="0070418A"/>
    <w:rsid w:val="00710DE4"/>
    <w:rsid w:val="0072149A"/>
    <w:rsid w:val="007251BB"/>
    <w:rsid w:val="007257E5"/>
    <w:rsid w:val="0072614B"/>
    <w:rsid w:val="007278A5"/>
    <w:rsid w:val="00731C7F"/>
    <w:rsid w:val="007332D7"/>
    <w:rsid w:val="007358FB"/>
    <w:rsid w:val="00743D66"/>
    <w:rsid w:val="0074795A"/>
    <w:rsid w:val="007501D8"/>
    <w:rsid w:val="0075482D"/>
    <w:rsid w:val="00754FCC"/>
    <w:rsid w:val="007720FD"/>
    <w:rsid w:val="00773585"/>
    <w:rsid w:val="0078391E"/>
    <w:rsid w:val="00791186"/>
    <w:rsid w:val="00793FF6"/>
    <w:rsid w:val="00795400"/>
    <w:rsid w:val="007957DE"/>
    <w:rsid w:val="00795AE0"/>
    <w:rsid w:val="00797D45"/>
    <w:rsid w:val="007A4717"/>
    <w:rsid w:val="007B0DBC"/>
    <w:rsid w:val="007B428E"/>
    <w:rsid w:val="007B6FF7"/>
    <w:rsid w:val="007B7273"/>
    <w:rsid w:val="007B7820"/>
    <w:rsid w:val="007C160F"/>
    <w:rsid w:val="007C75F4"/>
    <w:rsid w:val="007D4C22"/>
    <w:rsid w:val="007D7CE1"/>
    <w:rsid w:val="007F19B9"/>
    <w:rsid w:val="007F2739"/>
    <w:rsid w:val="007F40D9"/>
    <w:rsid w:val="007F62E2"/>
    <w:rsid w:val="008040CB"/>
    <w:rsid w:val="00805DD7"/>
    <w:rsid w:val="0080669A"/>
    <w:rsid w:val="00812C92"/>
    <w:rsid w:val="00815095"/>
    <w:rsid w:val="008178AC"/>
    <w:rsid w:val="00826502"/>
    <w:rsid w:val="0084124B"/>
    <w:rsid w:val="00845A8C"/>
    <w:rsid w:val="008503E9"/>
    <w:rsid w:val="00852E94"/>
    <w:rsid w:val="00857DD1"/>
    <w:rsid w:val="0086108D"/>
    <w:rsid w:val="008615E9"/>
    <w:rsid w:val="00866E2E"/>
    <w:rsid w:val="008733D0"/>
    <w:rsid w:val="00876458"/>
    <w:rsid w:val="00877912"/>
    <w:rsid w:val="00884A1D"/>
    <w:rsid w:val="00884C7E"/>
    <w:rsid w:val="00884C89"/>
    <w:rsid w:val="0088623C"/>
    <w:rsid w:val="008A36B4"/>
    <w:rsid w:val="008C2188"/>
    <w:rsid w:val="008C4B19"/>
    <w:rsid w:val="008C53C1"/>
    <w:rsid w:val="008D0EEB"/>
    <w:rsid w:val="008D15FA"/>
    <w:rsid w:val="008E1887"/>
    <w:rsid w:val="008F196E"/>
    <w:rsid w:val="008F313E"/>
    <w:rsid w:val="00927C29"/>
    <w:rsid w:val="00927D75"/>
    <w:rsid w:val="009368D3"/>
    <w:rsid w:val="00943EED"/>
    <w:rsid w:val="00944F0E"/>
    <w:rsid w:val="00954342"/>
    <w:rsid w:val="009555D2"/>
    <w:rsid w:val="00982B70"/>
    <w:rsid w:val="009834D5"/>
    <w:rsid w:val="00983FD0"/>
    <w:rsid w:val="00991568"/>
    <w:rsid w:val="00991D67"/>
    <w:rsid w:val="00991E0C"/>
    <w:rsid w:val="009922D3"/>
    <w:rsid w:val="00995A41"/>
    <w:rsid w:val="009B29BF"/>
    <w:rsid w:val="009C3943"/>
    <w:rsid w:val="009C7C9B"/>
    <w:rsid w:val="009D3292"/>
    <w:rsid w:val="009D7667"/>
    <w:rsid w:val="009D7E6F"/>
    <w:rsid w:val="009E1F57"/>
    <w:rsid w:val="009E6FAB"/>
    <w:rsid w:val="009F06C7"/>
    <w:rsid w:val="009F5043"/>
    <w:rsid w:val="00A02788"/>
    <w:rsid w:val="00A10212"/>
    <w:rsid w:val="00A1053B"/>
    <w:rsid w:val="00A223C4"/>
    <w:rsid w:val="00A23DFA"/>
    <w:rsid w:val="00A24D0E"/>
    <w:rsid w:val="00A2524D"/>
    <w:rsid w:val="00A3253B"/>
    <w:rsid w:val="00A4158D"/>
    <w:rsid w:val="00A44E1A"/>
    <w:rsid w:val="00A538E6"/>
    <w:rsid w:val="00A55E64"/>
    <w:rsid w:val="00A6063A"/>
    <w:rsid w:val="00A62F54"/>
    <w:rsid w:val="00A63CD6"/>
    <w:rsid w:val="00A647CB"/>
    <w:rsid w:val="00A7219A"/>
    <w:rsid w:val="00A72837"/>
    <w:rsid w:val="00A84560"/>
    <w:rsid w:val="00A8567F"/>
    <w:rsid w:val="00A85B01"/>
    <w:rsid w:val="00A90C30"/>
    <w:rsid w:val="00A94CA8"/>
    <w:rsid w:val="00A9649B"/>
    <w:rsid w:val="00A9789C"/>
    <w:rsid w:val="00AA1D66"/>
    <w:rsid w:val="00AB3DE4"/>
    <w:rsid w:val="00AC0031"/>
    <w:rsid w:val="00AC0613"/>
    <w:rsid w:val="00AC0A96"/>
    <w:rsid w:val="00AC1F29"/>
    <w:rsid w:val="00AC5BA6"/>
    <w:rsid w:val="00AD1FB5"/>
    <w:rsid w:val="00AD5100"/>
    <w:rsid w:val="00AD6A30"/>
    <w:rsid w:val="00AD6D70"/>
    <w:rsid w:val="00AE187E"/>
    <w:rsid w:val="00AE3F3E"/>
    <w:rsid w:val="00AE5447"/>
    <w:rsid w:val="00AE7239"/>
    <w:rsid w:val="00AF0C22"/>
    <w:rsid w:val="00AF38BD"/>
    <w:rsid w:val="00AF5C31"/>
    <w:rsid w:val="00AF7B28"/>
    <w:rsid w:val="00B03BE4"/>
    <w:rsid w:val="00B05F71"/>
    <w:rsid w:val="00B121DF"/>
    <w:rsid w:val="00B15E57"/>
    <w:rsid w:val="00B229D7"/>
    <w:rsid w:val="00B27E91"/>
    <w:rsid w:val="00B305C0"/>
    <w:rsid w:val="00B42342"/>
    <w:rsid w:val="00B53D77"/>
    <w:rsid w:val="00B60466"/>
    <w:rsid w:val="00B6600A"/>
    <w:rsid w:val="00B669AD"/>
    <w:rsid w:val="00B67761"/>
    <w:rsid w:val="00B70108"/>
    <w:rsid w:val="00B71760"/>
    <w:rsid w:val="00B7311B"/>
    <w:rsid w:val="00B74FA3"/>
    <w:rsid w:val="00B77C69"/>
    <w:rsid w:val="00B861B2"/>
    <w:rsid w:val="00B930DB"/>
    <w:rsid w:val="00BA206E"/>
    <w:rsid w:val="00BB0BC9"/>
    <w:rsid w:val="00BB18C6"/>
    <w:rsid w:val="00BC111D"/>
    <w:rsid w:val="00BC147F"/>
    <w:rsid w:val="00BC16D7"/>
    <w:rsid w:val="00BC7EF2"/>
    <w:rsid w:val="00BD357B"/>
    <w:rsid w:val="00BF20BE"/>
    <w:rsid w:val="00C059DA"/>
    <w:rsid w:val="00C21E08"/>
    <w:rsid w:val="00C27A4D"/>
    <w:rsid w:val="00C34C5C"/>
    <w:rsid w:val="00C35353"/>
    <w:rsid w:val="00C377C0"/>
    <w:rsid w:val="00C404B4"/>
    <w:rsid w:val="00C4265D"/>
    <w:rsid w:val="00C43895"/>
    <w:rsid w:val="00C46004"/>
    <w:rsid w:val="00C47AC5"/>
    <w:rsid w:val="00C52084"/>
    <w:rsid w:val="00C60252"/>
    <w:rsid w:val="00C7006D"/>
    <w:rsid w:val="00C74E17"/>
    <w:rsid w:val="00C77090"/>
    <w:rsid w:val="00C82E4C"/>
    <w:rsid w:val="00C91D11"/>
    <w:rsid w:val="00C920C0"/>
    <w:rsid w:val="00C96597"/>
    <w:rsid w:val="00CA20AC"/>
    <w:rsid w:val="00CB2D86"/>
    <w:rsid w:val="00CB3C05"/>
    <w:rsid w:val="00CB532D"/>
    <w:rsid w:val="00CC4D51"/>
    <w:rsid w:val="00CC5326"/>
    <w:rsid w:val="00CD4CF7"/>
    <w:rsid w:val="00CD5206"/>
    <w:rsid w:val="00CD6A64"/>
    <w:rsid w:val="00CE1152"/>
    <w:rsid w:val="00CE2499"/>
    <w:rsid w:val="00CE7722"/>
    <w:rsid w:val="00CF4A6A"/>
    <w:rsid w:val="00CF4BF5"/>
    <w:rsid w:val="00D03ED3"/>
    <w:rsid w:val="00D104EA"/>
    <w:rsid w:val="00D2318A"/>
    <w:rsid w:val="00D254F9"/>
    <w:rsid w:val="00D32BE5"/>
    <w:rsid w:val="00D37CB0"/>
    <w:rsid w:val="00D37F3D"/>
    <w:rsid w:val="00D424A3"/>
    <w:rsid w:val="00D504FB"/>
    <w:rsid w:val="00D57937"/>
    <w:rsid w:val="00D65436"/>
    <w:rsid w:val="00D70B2B"/>
    <w:rsid w:val="00D718B7"/>
    <w:rsid w:val="00D73CB0"/>
    <w:rsid w:val="00D90650"/>
    <w:rsid w:val="00D93B96"/>
    <w:rsid w:val="00D97F0C"/>
    <w:rsid w:val="00DA200D"/>
    <w:rsid w:val="00DA38AA"/>
    <w:rsid w:val="00DA3CCF"/>
    <w:rsid w:val="00DA6179"/>
    <w:rsid w:val="00DA63AE"/>
    <w:rsid w:val="00DB0D0C"/>
    <w:rsid w:val="00DB2CD0"/>
    <w:rsid w:val="00DB398D"/>
    <w:rsid w:val="00DB4E22"/>
    <w:rsid w:val="00DC3EC2"/>
    <w:rsid w:val="00DD31E7"/>
    <w:rsid w:val="00DD5589"/>
    <w:rsid w:val="00DE36FD"/>
    <w:rsid w:val="00DE3F2E"/>
    <w:rsid w:val="00DE525F"/>
    <w:rsid w:val="00DE7136"/>
    <w:rsid w:val="00DF1B07"/>
    <w:rsid w:val="00DF2669"/>
    <w:rsid w:val="00DF4C33"/>
    <w:rsid w:val="00DF65EE"/>
    <w:rsid w:val="00E0082C"/>
    <w:rsid w:val="00E03826"/>
    <w:rsid w:val="00E043B9"/>
    <w:rsid w:val="00E14CD7"/>
    <w:rsid w:val="00E15C0E"/>
    <w:rsid w:val="00E26E7F"/>
    <w:rsid w:val="00E26FD7"/>
    <w:rsid w:val="00E33E55"/>
    <w:rsid w:val="00E41301"/>
    <w:rsid w:val="00E41E3D"/>
    <w:rsid w:val="00E439E9"/>
    <w:rsid w:val="00E55F73"/>
    <w:rsid w:val="00E609CC"/>
    <w:rsid w:val="00E6332C"/>
    <w:rsid w:val="00E71893"/>
    <w:rsid w:val="00E734EF"/>
    <w:rsid w:val="00E75FE8"/>
    <w:rsid w:val="00E76B48"/>
    <w:rsid w:val="00E82D58"/>
    <w:rsid w:val="00E846D8"/>
    <w:rsid w:val="00E86487"/>
    <w:rsid w:val="00E90D28"/>
    <w:rsid w:val="00E94ECB"/>
    <w:rsid w:val="00E956AC"/>
    <w:rsid w:val="00EB546A"/>
    <w:rsid w:val="00EC0CF1"/>
    <w:rsid w:val="00EC1BAC"/>
    <w:rsid w:val="00EE0880"/>
    <w:rsid w:val="00EE6F69"/>
    <w:rsid w:val="00EF032F"/>
    <w:rsid w:val="00F030CC"/>
    <w:rsid w:val="00F03D18"/>
    <w:rsid w:val="00F053E3"/>
    <w:rsid w:val="00F06C5E"/>
    <w:rsid w:val="00F130B8"/>
    <w:rsid w:val="00F30D66"/>
    <w:rsid w:val="00F33EBE"/>
    <w:rsid w:val="00F61F00"/>
    <w:rsid w:val="00F640F6"/>
    <w:rsid w:val="00F72ED4"/>
    <w:rsid w:val="00F8522D"/>
    <w:rsid w:val="00F861F6"/>
    <w:rsid w:val="00F97261"/>
    <w:rsid w:val="00FA7898"/>
    <w:rsid w:val="00FB2877"/>
    <w:rsid w:val="00FB43EB"/>
    <w:rsid w:val="00FC252A"/>
    <w:rsid w:val="00FC26BA"/>
    <w:rsid w:val="00FC3649"/>
    <w:rsid w:val="00FD1DBB"/>
    <w:rsid w:val="00FE0675"/>
    <w:rsid w:val="00FE4A31"/>
    <w:rsid w:val="00FE4EF7"/>
    <w:rsid w:val="00FF4C34"/>
    <w:rsid w:val="00FF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5:docId w15:val="{97BEDD3E-858D-42F8-BFB6-2771A86A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D2"/>
  </w:style>
  <w:style w:type="paragraph" w:styleId="Heading1">
    <w:name w:val="heading 1"/>
    <w:basedOn w:val="Normal"/>
    <w:next w:val="Normal"/>
    <w:link w:val="Heading1Char"/>
    <w:uiPriority w:val="9"/>
    <w:qFormat/>
    <w:rsid w:val="005F4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0C"/>
  </w:style>
  <w:style w:type="paragraph" w:styleId="Footer">
    <w:name w:val="footer"/>
    <w:basedOn w:val="Normal"/>
    <w:link w:val="FooterChar"/>
    <w:uiPriority w:val="99"/>
    <w:unhideWhenUsed/>
    <w:rsid w:val="0099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0C"/>
  </w:style>
  <w:style w:type="paragraph" w:styleId="BalloonText">
    <w:name w:val="Balloon Text"/>
    <w:basedOn w:val="Normal"/>
    <w:link w:val="BalloonTextChar"/>
    <w:uiPriority w:val="99"/>
    <w:semiHidden/>
    <w:unhideWhenUsed/>
    <w:rsid w:val="00991E0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0C"/>
    <w:rPr>
      <w:rFonts w:ascii="Segoe UI" w:hAnsi="Segoe UI" w:cs="Segoe UI"/>
      <w:sz w:val="18"/>
    </w:rPr>
  </w:style>
  <w:style w:type="paragraph" w:styleId="NoSpacing">
    <w:name w:val="No Spacing"/>
    <w:uiPriority w:val="1"/>
    <w:qFormat/>
    <w:rsid w:val="005F4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42CC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084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styleId="Hyperlink">
    <w:name w:val="Hyperlink"/>
    <w:rsid w:val="00C52084"/>
    <w:rPr>
      <w:u w:val="single"/>
    </w:rPr>
  </w:style>
  <w:style w:type="paragraph" w:customStyle="1" w:styleId="HeaderFooter">
    <w:name w:val="Header &amp; Footer"/>
    <w:rsid w:val="00C5208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bdr w:val="nil"/>
    </w:rPr>
  </w:style>
  <w:style w:type="paragraph" w:customStyle="1" w:styleId="Body">
    <w:name w:val="Body"/>
    <w:rsid w:val="00C5208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Helvetica Neue" w:eastAsia="Arial Unicode MS" w:hAnsi="Helvetica Neue" w:cs="Arial Unicode MS"/>
      <w:color w:val="000000"/>
      <w:sz w:val="21"/>
      <w:u w:color="000000"/>
      <w:bdr w:val="nil"/>
    </w:rPr>
  </w:style>
  <w:style w:type="paragraph" w:customStyle="1" w:styleId="Default">
    <w:name w:val="Default"/>
    <w:rsid w:val="00C520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A">
    <w:name w:val="Body A"/>
    <w:rsid w:val="00C520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52084"/>
  </w:style>
  <w:style w:type="character" w:customStyle="1" w:styleId="Hyperlink0">
    <w:name w:val="Hyperlink.0"/>
    <w:basedOn w:val="None"/>
    <w:rsid w:val="00C52084"/>
    <w:rPr>
      <w:rFonts w:ascii="Calibri" w:eastAsia="Calibri" w:hAnsi="Calibri" w:cs="Calibri"/>
      <w:b/>
      <w:color w:val="0563C1"/>
      <w:sz w:val="24"/>
      <w:u w:val="single" w:color="0563C1"/>
    </w:rPr>
  </w:style>
  <w:style w:type="numbering" w:customStyle="1" w:styleId="Numbered">
    <w:name w:val="Numbered"/>
    <w:rsid w:val="00C52084"/>
    <w:pPr>
      <w:numPr>
        <w:numId w:val="1"/>
      </w:numPr>
    </w:pPr>
  </w:style>
  <w:style w:type="character" w:customStyle="1" w:styleId="Hyperlink1">
    <w:name w:val="Hyperlink.1"/>
    <w:basedOn w:val="None"/>
    <w:rsid w:val="00C52084"/>
    <w:rPr>
      <w:rFonts w:ascii="Calibri" w:eastAsia="Calibri" w:hAnsi="Calibri" w:cs="Calibri"/>
      <w:b/>
      <w:color w:val="000000"/>
      <w:sz w:val="24"/>
      <w:u w:val="single" w:color="000000"/>
      <w:shd w:val="clear" w:color="auto" w:fill="FFFFFF"/>
    </w:rPr>
  </w:style>
  <w:style w:type="character" w:customStyle="1" w:styleId="Hyperlink2">
    <w:name w:val="Hyperlink.2"/>
    <w:basedOn w:val="None"/>
    <w:rsid w:val="00C52084"/>
    <w:rPr>
      <w:rFonts w:ascii="Calibri" w:eastAsia="Calibri" w:hAnsi="Calibri" w:cs="Calibri"/>
      <w:color w:val="000000"/>
      <w:sz w:val="24"/>
      <w:u w:val="single" w:color="000000"/>
      <w:shd w:val="clear" w:color="auto" w:fill="FFFFFF"/>
    </w:rPr>
  </w:style>
  <w:style w:type="paragraph" w:styleId="ListParagraph">
    <w:name w:val="List Paragraph"/>
    <w:aliases w:val="Bullet Points,Liste Paragraf,Paragraphe de liste,Bullet List,Table of contents numbered,Heading 2_sj,Dot pt,Numbered Para 1,No Spacing1,List Paragraph Char Char Char,Indicator Text,Bullet 1,MAIN CONTENT,List Paragraph12,Bullet OFM,lp1,555"/>
    <w:link w:val="ListParagraphChar"/>
    <w:uiPriority w:val="34"/>
    <w:qFormat/>
    <w:rsid w:val="00C5208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Helvetica Neue" w:eastAsia="Arial Unicode MS" w:hAnsi="Helvetica Neue" w:cs="Arial Unicode MS"/>
      <w:color w:val="000000"/>
      <w:sz w:val="21"/>
      <w:u w:color="000000"/>
      <w:bdr w:val="nil"/>
    </w:rPr>
  </w:style>
  <w:style w:type="numbering" w:customStyle="1" w:styleId="ImportedStyle1">
    <w:name w:val="Imported Style 1"/>
    <w:rsid w:val="00C52084"/>
    <w:pPr>
      <w:numPr>
        <w:numId w:val="3"/>
      </w:numPr>
    </w:pPr>
  </w:style>
  <w:style w:type="numbering" w:customStyle="1" w:styleId="Bullets">
    <w:name w:val="Bullets"/>
    <w:rsid w:val="00C52084"/>
    <w:pPr>
      <w:numPr>
        <w:numId w:val="5"/>
      </w:numPr>
    </w:pPr>
  </w:style>
  <w:style w:type="table" w:styleId="TableGrid">
    <w:name w:val="Table Grid"/>
    <w:basedOn w:val="TableNormal"/>
    <w:uiPriority w:val="39"/>
    <w:rsid w:val="00C520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C520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bdr w:val="ni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208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84"/>
    <w:rPr>
      <w:rFonts w:ascii="Times New Roman" w:eastAsia="Arial Unicode MS" w:hAnsi="Times New Roman" w:cs="Times New Roman"/>
      <w:sz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8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84"/>
    <w:rPr>
      <w:rFonts w:ascii="Times New Roman" w:eastAsia="Arial Unicode MS" w:hAnsi="Times New Roman" w:cs="Times New Roman"/>
      <w:b/>
      <w:sz w:val="20"/>
      <w:bdr w:val="nil"/>
    </w:rPr>
  </w:style>
  <w:style w:type="paragraph" w:styleId="NormalWeb">
    <w:name w:val="Normal (Web)"/>
    <w:basedOn w:val="Normal"/>
    <w:uiPriority w:val="99"/>
    <w:semiHidden/>
    <w:unhideWhenUsed/>
    <w:rsid w:val="00A1053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1053B"/>
    <w:rPr>
      <w:b/>
    </w:rPr>
  </w:style>
  <w:style w:type="character" w:customStyle="1" w:styleId="ListParagraphChar">
    <w:name w:val="List Paragraph Char"/>
    <w:aliases w:val="Bullet Points Char,Liste Paragraf Char,Paragraphe de liste Char,Bullet List Char,Table of contents numbered Char,Heading 2_sj Char,Dot pt Char,Numbered Para 1 Char,No Spacing1 Char,List Paragraph Char Char Char Char,Bullet 1 Char"/>
    <w:basedOn w:val="DefaultParagraphFont"/>
    <w:link w:val="ListParagraph"/>
    <w:uiPriority w:val="34"/>
    <w:qFormat/>
    <w:rsid w:val="002277D3"/>
    <w:rPr>
      <w:rFonts w:ascii="Helvetica Neue" w:eastAsia="Arial Unicode MS" w:hAnsi="Helvetica Neue" w:cs="Arial Unicode MS"/>
      <w:color w:val="000000"/>
      <w:sz w:val="21"/>
      <w:u w:color="000000"/>
      <w:bdr w:val="nil"/>
    </w:r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Normal2">
    <w:name w:val="P68B1DB1-Normal2"/>
    <w:basedOn w:val="Normal"/>
    <w:rPr>
      <w:rFonts w:eastAsia="Times New Roman" w:cstheme="minorHAnsi"/>
      <w:b/>
      <w:color w:val="000000"/>
      <w:sz w:val="24"/>
    </w:rPr>
  </w:style>
  <w:style w:type="paragraph" w:customStyle="1" w:styleId="P68B1DB1-Normal3">
    <w:name w:val="P68B1DB1-Normal3"/>
    <w:basedOn w:val="Normal"/>
    <w:rPr>
      <w:rFonts w:cstheme="minorHAnsi"/>
      <w:b/>
    </w:rPr>
  </w:style>
  <w:style w:type="paragraph" w:customStyle="1" w:styleId="P68B1DB1-Normal4">
    <w:name w:val="P68B1DB1-Normal4"/>
    <w:basedOn w:val="Normal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reendeal.m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info@euhouse.m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F1B0-3681-4755-BD4C-099768E8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Besirevic</dc:creator>
  <cp:lastModifiedBy>38978508402</cp:lastModifiedBy>
  <cp:revision>3</cp:revision>
  <cp:lastPrinted>2021-09-01T14:40:00Z</cp:lastPrinted>
  <dcterms:created xsi:type="dcterms:W3CDTF">2022-02-10T19:59:00Z</dcterms:created>
  <dcterms:modified xsi:type="dcterms:W3CDTF">2022-02-10T19:59:00Z</dcterms:modified>
</cp:coreProperties>
</file>